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Oliver</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Magnesium Glycinate Research Article Summary</w:t>
      </w:r>
    </w:p>
    <w:p w:rsidR="00000000" w:rsidDel="00000000" w:rsidP="00000000" w:rsidRDefault="00000000" w:rsidRPr="00000000" w14:paraId="00000003">
      <w:pPr>
        <w:spacing w:line="480" w:lineRule="auto"/>
        <w:ind w:firstLine="72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sz w:val="24"/>
          <w:szCs w:val="24"/>
          <w:rtl w:val="0"/>
        </w:rPr>
        <w:t xml:space="preserve">While shadowing private practice dietitian Laura Gaston, she spoke to a client and recommended magnesium glycinate as a supplement to try to improve sleep. The client stated that it is sometimes hard to fall asleep, as well as stay asleep, so Laura decided that adding magnesium glycinate into their night time routine might be helpful. This sparked my interest and caused me to do some research on this topic. I found an article titled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12121"/>
          <w:sz w:val="24"/>
          <w:szCs w:val="24"/>
          <w:rtl w:val="0"/>
        </w:rPr>
        <w:t xml:space="preserve">Magnesium Intake and Sleep Disorder Symptoms: Findings from the Jiangsu Nutrition Study of Chinese Adults at Five-Year Follow-Up”, which detailed a study consisting of observing the association between dietary magnesium and sleep disorder symptoms. This study was conducted using 1487 Chinese adults, above 20 years old. They assessed dietary magnesium over a 3 day period, and monitored the results on sleep directly from a survey which asked about sleep disorder symptoms such as falling asleep during the day, sleepiness and snoring at night. The results showed that the mean magnesium intake was found to be around 332.5 mg/day, and the highest quartile of participants who had a higher consumption of magnesium intake reported decreased falling asleep during the day, but only in men. This indicates that there are long term effects of magnesium in decreasing sleep disorder symptoms in women. This was a very beneficial study and I shared my findings with my preceptor and a summary of the article.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0A">
      <w:pPr>
        <w:spacing w:line="480" w:lineRule="auto"/>
        <w:ind w:left="72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Cao, Y., Zhen, S., Taylor, A. W., Appleton, S., Atlantis, E., &amp; Shi, Z. (2018). Magnesium Intake and Sleep Disorder Symptoms: Findings from the Jiangsu Nutrition Study of Chinese Adults at Five-Year Follow-Up. </w:t>
      </w:r>
      <w:r w:rsidDel="00000000" w:rsidR="00000000" w:rsidRPr="00000000">
        <w:rPr>
          <w:rFonts w:ascii="Times New Roman" w:cs="Times New Roman" w:eastAsia="Times New Roman" w:hAnsi="Times New Roman"/>
          <w:i w:val="1"/>
          <w:color w:val="212121"/>
          <w:sz w:val="24"/>
          <w:szCs w:val="24"/>
          <w:highlight w:val="white"/>
          <w:rtl w:val="0"/>
        </w:rPr>
        <w:t xml:space="preserve">Nutrients</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i w:val="1"/>
          <w:color w:val="212121"/>
          <w:sz w:val="24"/>
          <w:szCs w:val="24"/>
          <w:highlight w:val="white"/>
          <w:rtl w:val="0"/>
        </w:rPr>
        <w:t xml:space="preserve">10</w:t>
      </w:r>
      <w:r w:rsidDel="00000000" w:rsidR="00000000" w:rsidRPr="00000000">
        <w:rPr>
          <w:rFonts w:ascii="Times New Roman" w:cs="Times New Roman" w:eastAsia="Times New Roman" w:hAnsi="Times New Roman"/>
          <w:color w:val="212121"/>
          <w:sz w:val="24"/>
          <w:szCs w:val="24"/>
          <w:highlight w:val="white"/>
          <w:rtl w:val="0"/>
        </w:rPr>
        <w:t xml:space="preserve">(10), 1354. https://doi.org/10.3390/nu10101354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